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shd w:val="clear" w:color="auto" w:fill="FFFFFF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EDITAL PADRONIZADO</w:t>
      </w: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shd w:val="clear" w:color="auto" w:fill="FFFFFF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 </w:t>
      </w:r>
      <w:r>
        <w:rPr>
          <w:rFonts w:eastAsia="Calibri" w:cs="Calibri" w:ascii="Calibri" w:hAnsi="Calibri"/>
          <w:b/>
          <w:sz w:val="24"/>
          <w:szCs w:val="24"/>
        </w:rPr>
        <w:t xml:space="preserve">CHAMAMENTO PÚBLICO </w:t>
      </w:r>
      <w:r>
        <w:rPr>
          <w:rFonts w:eastAsia="Calibri" w:cs="Calibri" w:ascii="Calibri" w:hAnsi="Calibri"/>
          <w:b/>
          <w:sz w:val="24"/>
          <w:szCs w:val="24"/>
        </w:rPr>
        <w:t>Nº 029</w:t>
      </w:r>
      <w:r>
        <w:rPr>
          <w:rFonts w:eastAsia="Calibri" w:cs="Calibri" w:ascii="Calibri" w:hAnsi="Calibri"/>
          <w:b/>
          <w:sz w:val="24"/>
          <w:szCs w:val="24"/>
        </w:rPr>
        <w:t>/2024</w:t>
      </w: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shd w:val="clear" w:color="auto" w:fill="FFFFFF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REDE MUNICIPAL DE PONTOS E PONTÕES DE CULTURA DO ESTADO DO PARANÁ</w:t>
      </w:r>
    </w:p>
    <w:p>
      <w:pPr>
        <w:pStyle w:val="Normal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"</w:t>
      </w:r>
      <w:r>
        <w:rPr>
          <w:rFonts w:eastAsia="Calibri" w:cs="Calibri" w:ascii="Calibri" w:hAnsi="Calibri"/>
          <w:b/>
          <w:bCs/>
          <w:sz w:val="24"/>
          <w:szCs w:val="24"/>
        </w:rPr>
        <w:t>PREMIAÇÕES DE PONTOS DE CULTURA - PROGRAMA CULTURA VIVA"</w:t>
      </w:r>
    </w:p>
    <w:p>
      <w:pPr>
        <w:pStyle w:val="Normal"/>
        <w:shd w:val="clear" w:color="auto" w:fill="FFFFFF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CULTURA VIVA DO TAMANHO DO BRASIL!</w:t>
      </w: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"/>
        <w:shd w:val="clear" w:color="auto" w:fill="FFFFFF"/>
        <w:jc w:val="center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PREMIAÇÃO DE PONTOS E PONTÕES DE CULTURA</w:t>
      </w:r>
    </w:p>
    <w:p>
      <w:pPr>
        <w:pStyle w:val="Normal"/>
        <w:shd w:val="clear" w:color="auto" w:fill="FFFFFF"/>
        <w:spacing w:lineRule="auto" w:line="24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tabs>
          <w:tab w:val="clear" w:pos="720"/>
          <w:tab w:val="center" w:pos="0" w:leader="none"/>
        </w:tabs>
        <w:spacing w:lineRule="auto" w:line="240" w:before="120" w:after="12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  <w:t>ANEXO 06 - MODELO DE AUTODECLARAÇÃO PARA PESSOA COM DEFICIÊNCIA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color w:val="C9211E"/>
        </w:rPr>
      </w:pPr>
      <w:r>
        <w:rPr>
          <w:rFonts w:eastAsia="Calibri" w:cs="Calibri" w:ascii="Calibri" w:hAnsi="Calibri"/>
          <w:color w:val="C9211E"/>
          <w:sz w:val="24"/>
          <w:szCs w:val="24"/>
        </w:rPr>
        <w:t>(para agentes culturais com deficiência)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Eu, ___________________________________________________________, CPF nº_______________________, RG nº ___________________, DECLARO, para fins de participação no Edital </w:t>
      </w:r>
      <w:r>
        <w:rPr>
          <w:rFonts w:eastAsia="Calibri" w:cs="Calibri" w:ascii="Calibri" w:hAnsi="Calibri"/>
          <w:sz w:val="24"/>
          <w:szCs w:val="24"/>
        </w:rPr>
        <w:t>Nº 029/2024</w:t>
      </w:r>
      <w:r>
        <w:rPr>
          <w:rFonts w:eastAsia="Calibri" w:cs="Calibri" w:ascii="Calibri" w:hAnsi="Calibri"/>
          <w:sz w:val="24"/>
          <w:szCs w:val="24"/>
        </w:rPr>
        <w:t>, que sou pessoa com deficiência, nos termos da Lei nº 13.146/2015 (Lei Brasileira de Inclusão da Pessoa com Deficiência - Estatuto da Pessoa com Deficiência).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Por ser verdade, assino a presente declaração e estou ciente de que a apresentação de declaração falsa pode acarretar desclassificação no Edital e aplicação de sanções criminais.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_____________________________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DATA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_____________________________</w:t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ASSINATURA DO DECLARANTE</w:t>
      </w:r>
    </w:p>
    <w:sectPr>
      <w:headerReference w:type="default" r:id="rId2"/>
      <w:type w:val="nextPage"/>
      <w:pgSz w:w="11906" w:h="16838"/>
      <w:pgMar w:left="1440" w:right="1440" w:gutter="0" w:header="72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20"/>
        <w:tab w:val="center" w:pos="4252" w:leader="none"/>
        <w:tab w:val="right" w:pos="8504" w:leader="none"/>
      </w:tabs>
      <w:spacing w:lineRule="auto" w:line="240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1764665</wp:posOffset>
          </wp:positionH>
          <wp:positionV relativeFrom="paragraph">
            <wp:posOffset>-178435</wp:posOffset>
          </wp:positionV>
          <wp:extent cx="4154170" cy="519430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8696" r="0" b="69060"/>
                  <a:stretch>
                    <a:fillRect/>
                  </a:stretch>
                </pic:blipFill>
                <pic:spPr bwMode="auto">
                  <a:xfrm>
                    <a:off x="0" y="0"/>
                    <a:ext cx="4154170" cy="519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mc:AlternateContent>
        <mc:Choice Requires="wps">
          <w:drawing>
            <wp:anchor behindDoc="1" distT="0" distB="0" distL="0" distR="0" simplePos="0" locked="0" layoutInCell="1" allowOverlap="1" relativeHeight="3" wp14:anchorId="578E33B5">
              <wp:simplePos x="0" y="0"/>
              <wp:positionH relativeFrom="column">
                <wp:posOffset>-63500</wp:posOffset>
              </wp:positionH>
              <wp:positionV relativeFrom="paragraph">
                <wp:posOffset>393700</wp:posOffset>
              </wp:positionV>
              <wp:extent cx="5808345" cy="12700"/>
              <wp:effectExtent l="5715" t="5080" r="5080" b="5715"/>
              <wp:wrapNone/>
              <wp:docPr id="2" name="Conector de Seta Reta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08240" cy="126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206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path="m,l21600,21600nfe">
              <v:stroke joinstyle="miter"/>
              <v:path gradientshapeok="t" o:connecttype="rect" textboxrect="0,0,21600,21600"/>
            </v:shapetype>
            <v:shape id="shape_0" ID="Conector de Seta Reta 1" path="m0,0l-2147483648,-2147483647e" stroked="t" o:allowincell="f" style="position:absolute;margin-left:-5pt;margin-top:31pt;width:457.3pt;height:0.95pt;mso-wrap-style:none;v-text-anchor:middle" wp14:anchorId="578E33B5" type="_x0000_t32">
              <v:fill o:detectmouseclick="t" on="false"/>
              <v:stroke color="#002060" weight="9360" joinstyle="round" endcap="flat"/>
              <w10:wrap type="none"/>
            </v:shape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4" wp14:anchorId="318CBAA1">
              <wp:simplePos x="0" y="0"/>
              <wp:positionH relativeFrom="column">
                <wp:posOffset>190500</wp:posOffset>
              </wp:positionH>
              <wp:positionV relativeFrom="paragraph">
                <wp:posOffset>-38100</wp:posOffset>
              </wp:positionV>
              <wp:extent cx="1308100" cy="560070"/>
              <wp:effectExtent l="0" t="0" r="0" b="0"/>
              <wp:wrapNone/>
              <wp:docPr id="3" name="Retângul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08240" cy="560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73"/>
                            <w:rPr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3" path="m0,0l-2147483645,0l-2147483645,-2147483646l0,-2147483646xe" stroked="f" o:allowincell="f" style="position:absolute;margin-left:15pt;margin-top:-3pt;width:102.95pt;height:44.05pt;mso-wrap-style:square;v-text-anchor:top" wp14:anchorId="318CBAA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73"/>
                      <w:rPr/>
                    </w:pPr>
                    <w:r>
                      <w:rPr>
                        <w:color w:val="FFFFFF"/>
                        <w:sz w:val="20"/>
                      </w:rPr>
                      <w:t>Insira sua logo aqui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8890" simplePos="0" locked="0" layoutInCell="0" allowOverlap="1" relativeHeight="6" wp14:anchorId="0699CE05">
              <wp:simplePos x="0" y="0"/>
              <wp:positionH relativeFrom="margin">
                <wp:posOffset>-109855</wp:posOffset>
              </wp:positionH>
              <wp:positionV relativeFrom="paragraph">
                <wp:posOffset>-222885</wp:posOffset>
              </wp:positionV>
              <wp:extent cx="1762760" cy="541655"/>
              <wp:effectExtent l="0" t="635" r="0" b="0"/>
              <wp:wrapNone/>
              <wp:docPr id="4" name="Retângu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2920" cy="541800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506095" cy="358140"/>
                                <wp:effectExtent l="0" t="0" r="0" b="0"/>
                                <wp:docPr id="6" name="Imagem 5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Imagem 5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6095" cy="3581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2" path="m0,0l-2147483645,0l-2147483645,-2147483646l0,-2147483646xe" fillcolor="#00b050" stroked="f" o:allowincell="f" style="position:absolute;margin-left:-8.65pt;margin-top:-17.55pt;width:138.75pt;height:42.6pt;mso-wrap-style:none;v-text-anchor:middle;mso-position-horizontal-relative:margin" wp14:anchorId="0699CE05">
              <v:fill o:detectmouseclick="t" type="solid" color2="#ff4faf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/>
                      <w:rPr/>
                    </w:pPr>
                    <w:r>
                      <w:rPr/>
                      <w:drawing>
                        <wp:inline distT="0" distB="0" distL="0" distR="0">
                          <wp:extent cx="506095" cy="358140"/>
                          <wp:effectExtent l="0" t="0" r="0" b="0"/>
                          <wp:docPr id="7" name="Imagem 5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m 5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6095" cy="3581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45720" distB="45720" distL="114300" distR="114300" simplePos="0" locked="0" layoutInCell="0" allowOverlap="1" relativeHeight="8" wp14:anchorId="68BD287C">
              <wp:simplePos x="0" y="0"/>
              <wp:positionH relativeFrom="column">
                <wp:posOffset>204470</wp:posOffset>
              </wp:positionH>
              <wp:positionV relativeFrom="paragraph">
                <wp:posOffset>-163830</wp:posOffset>
              </wp:positionV>
              <wp:extent cx="1601470" cy="378460"/>
              <wp:effectExtent l="0" t="0" r="0" b="0"/>
              <wp:wrapSquare wrapText="bothSides"/>
              <wp:docPr id="5" name="Caixa de Tex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1640" cy="378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b/>
                              <w:bCs/>
                              <w:color w:themeColor="background2" w:val="EEECE1"/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bCs/>
                              <w:color w:themeColor="background2" w:val="EEECE1"/>
                              <w:sz w:val="12"/>
                              <w:szCs w:val="12"/>
                            </w:rPr>
                            <w:t>GOVERNO DO MUNICÍPIO DE TOLEDO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b/>
                              <w:bCs/>
                              <w:color w:themeColor="background2" w:val="EEECE1"/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bCs/>
                              <w:color w:themeColor="background2" w:val="EEECE1"/>
                              <w:sz w:val="12"/>
                              <w:szCs w:val="12"/>
                            </w:rPr>
                            <w:t>Estado do Paraná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b/>
                              <w:bCs/>
                              <w:color w:themeColor="background2" w:val="EEECE1"/>
                              <w:sz w:val="12"/>
                              <w:szCs w:val="12"/>
                            </w:rPr>
                          </w:pPr>
                          <w:r>
                            <w:rPr>
                              <w:b/>
                              <w:bCs/>
                              <w:color w:themeColor="background2" w:val="EEECE1"/>
                              <w:sz w:val="12"/>
                              <w:szCs w:val="12"/>
                            </w:rPr>
                            <w:t>Secretaria Municipal da Cultura</w:t>
                          </w:r>
                        </w:p>
                      </w:txbxContent>
                    </wps:txbx>
                    <wps:bodyPr anchor="t"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Caixa de Texto 2" path="m0,0l-2147483645,0l-2147483645,-2147483646l0,-2147483646xe" stroked="f" o:allowincell="f" style="position:absolute;margin-left:16.1pt;margin-top:-12.9pt;width:126.05pt;height:29.75pt;mso-wrap-style:square;v-text-anchor:top" wp14:anchorId="68BD287C">
              <v:fill o:detectmouseclick="t" on="false"/>
              <v:stroke color="#3465a4" weight="9360" joinstyle="miter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b/>
                        <w:bCs/>
                        <w:color w:themeColor="background2" w:val="EEECE1"/>
                        <w:sz w:val="12"/>
                        <w:szCs w:val="12"/>
                      </w:rPr>
                    </w:pPr>
                    <w:r>
                      <w:rPr>
                        <w:b/>
                        <w:bCs/>
                        <w:color w:themeColor="background2" w:val="EEECE1"/>
                        <w:sz w:val="12"/>
                        <w:szCs w:val="12"/>
                      </w:rPr>
                      <w:t>GOVERNO DO MUNICÍPIO DE TOLEDO</w:t>
                    </w:r>
                  </w:p>
                  <w:p>
                    <w:pPr>
                      <w:pStyle w:val="Contedodoquadro"/>
                      <w:jc w:val="center"/>
                      <w:rPr>
                        <w:b/>
                        <w:bCs/>
                        <w:color w:themeColor="background2" w:val="EEECE1"/>
                        <w:sz w:val="12"/>
                        <w:szCs w:val="12"/>
                      </w:rPr>
                    </w:pPr>
                    <w:r>
                      <w:rPr>
                        <w:b/>
                        <w:bCs/>
                        <w:color w:themeColor="background2" w:val="EEECE1"/>
                        <w:sz w:val="12"/>
                        <w:szCs w:val="12"/>
                      </w:rPr>
                      <w:t>Estado do Paraná</w:t>
                    </w:r>
                  </w:p>
                  <w:p>
                    <w:pPr>
                      <w:pStyle w:val="Contedodoquadro"/>
                      <w:jc w:val="center"/>
                      <w:rPr>
                        <w:b/>
                        <w:bCs/>
                        <w:color w:themeColor="background2" w:val="EEECE1"/>
                        <w:sz w:val="12"/>
                        <w:szCs w:val="12"/>
                      </w:rPr>
                    </w:pPr>
                    <w:r>
                      <w:rPr>
                        <w:b/>
                        <w:bCs/>
                        <w:color w:themeColor="background2" w:val="EEECE1"/>
                        <w:sz w:val="12"/>
                        <w:szCs w:val="12"/>
                      </w:rPr>
                      <w:t>Secretaria Municipal da Cultura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9e09ba"/>
    <w:rPr/>
  </w:style>
  <w:style w:type="character" w:styleId="RodapChar" w:customStyle="1">
    <w:name w:val="Rodapé Char"/>
    <w:basedOn w:val="DefaultParagraphFont"/>
    <w:uiPriority w:val="99"/>
    <w:qFormat/>
    <w:rsid w:val="009e09ba"/>
    <w:rPr/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9e09ba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"/>
    <w:link w:val="RodapChar"/>
    <w:uiPriority w:val="99"/>
    <w:unhideWhenUsed/>
    <w:rsid w:val="009e09ba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LibreOffice/7.6.4.1$Windows_X86_64 LibreOffice_project/e19e193f88cd6c0525a17fb7a176ed8e6a3e2aa1</Application>
  <AppVersion>15.0000</AppVersion>
  <Pages>1</Pages>
  <Words>145</Words>
  <Characters>919</Characters>
  <CharactersWithSpaces>1050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2024-08-28T17:58:00Z</dcterms:created>
  <dc:creator/>
  <dc:description/>
  <dc:language>pt-BR</dc:language>
  <cp:lastModifiedBy/>
  <dcterms:modified xsi:type="dcterms:W3CDTF">2024-09-23T16:32:16Z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