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b w:val="1"/>
          <w:bCs w:val="1"/>
          <w:sz w:val="24"/>
          <w:szCs w:val="24"/>
        </w:rPr>
      </w:pPr>
      <w:bookmarkStart w:colFirst="0" w:colLast="0" w:name="_6k0a1mtfylt7" w:id="0"/>
      <w:bookmarkEnd w:id="0"/>
      <w:r w:rsidDel="00000000" w:rsidR="00000000" w:rsidRPr="00000000">
        <w:rPr>
          <w:b w:val="1"/>
          <w:bCs w:val="1"/>
          <w:sz w:val="24"/>
          <w:szCs w:val="24"/>
          <w:rtl w:val="0"/>
        </w:rPr>
        <w:t xml:space="preserve">ATA 01/2026. </w:t>
      </w:r>
      <w:r w:rsidDel="00000000" w:rsidR="00000000" w:rsidRPr="00000000">
        <w:rPr>
          <w:sz w:val="24"/>
          <w:szCs w:val="24"/>
          <w:rtl w:val="0"/>
        </w:rPr>
        <w:t xml:space="preserve">No dia cinco de fevereiro de dois mil e vinte e seis, às 08h00min, reúnem-se presencialmente, no Centro da Juventude – CJU, sito à Avenida Maripá, nº 1831, Bairro Europa, Toledo-PR, as integrantes do Conselho Municipal dos Direitos da Mulher de Toledo – CMDM, em Reunião Ordinária, contando com a presença de Josines Turella, Paola de Medeiros Souza, Kátia Cilene Zang Manfrin, Cristina Souza Neves Dantas, Eliana Banderó, Adilma Boffo dos Santos, Dileta Teresinha Galante Simonatto, Marilene Galdino Camillo, Maura Regina Teixeira, Solange Pierina Dalla Rosa, Ilena Lúcia Barella Campos, Aline Cristina Ramos, Fernanda Moreira, Franciele Hoffmann, Maria Isabel Formoso Cardoso e Silva, Ana Carolina de Paula, Sara S. F. Santos para deliberarem sobre a seguinte pauta: PAUTA: a) Acolhida e mensagem; b) Ofícios recebidos e expedidos; c) Deliberar pela Ata 10/2025; d) Posse das Conselheiras Eleitas e Indicadas; e) Eleição da Mesa Diretiva do CMDM; f) Deliberar pelo Plano Municipal dos Direitos da Mulher 2026 – 2029; g) Apresentação das Ações no mês de Fevereiro; h) Calendário Reuniões Ordinárias 2026. INFORMES: a) Assuntos Gerais. A Presidente do Conselho, Solange Pierina Dalla Rosa, agradece a presença de todas e realiza a leitura do edital de convocação. </w:t>
      </w:r>
      <w:r w:rsidDel="00000000" w:rsidR="00000000" w:rsidRPr="00000000">
        <w:rPr>
          <w:b w:val="1"/>
          <w:bCs w:val="1"/>
          <w:sz w:val="24"/>
          <w:szCs w:val="24"/>
          <w:rtl w:val="0"/>
        </w:rPr>
        <w:t xml:space="preserve">Item de Pauta A: </w:t>
      </w:r>
      <w:r w:rsidDel="00000000" w:rsidR="00000000" w:rsidRPr="00000000">
        <w:rPr>
          <w:b w:val="0"/>
          <w:bCs w:val="0"/>
          <w:sz w:val="24"/>
          <w:szCs w:val="24"/>
          <w:rtl w:val="0"/>
        </w:rPr>
        <w:t xml:space="preserve">É oportunizado a apresentação individual com o momento de socialização e interação entre os presentes. As conselheiras se apresentaram, compartilhando experiências profissionais e de militância. São relatados desafios enfrentados por mulheres em diferentes áreas, como comércio, educação e saúde. Destaca-se a importância do conselho como espaço de acolhimento e construção coletiva. É pontuado o reconhecimento do papel das mulheres na liderança de conselhos e movimentos sociais. São mencionadas ações e conquistas anteriores, além de desafios persistentes. </w:t>
      </w:r>
      <w:r w:rsidDel="00000000" w:rsidR="00000000" w:rsidRPr="00000000">
        <w:rPr>
          <w:b w:val="1"/>
          <w:bCs w:val="1"/>
          <w:sz w:val="24"/>
          <w:szCs w:val="24"/>
          <w:rtl w:val="0"/>
        </w:rPr>
        <w:t xml:space="preserve">Item de Pauta B) Ofícios recebidos e expedidos</w:t>
      </w:r>
      <w:r w:rsidDel="00000000" w:rsidR="00000000" w:rsidRPr="00000000">
        <w:rPr>
          <w:sz w:val="24"/>
          <w:szCs w:val="24"/>
          <w:rtl w:val="0"/>
        </w:rPr>
        <w:t xml:space="preserve">: não houve ofícios expedidos além da circular sobre Conselheiras Eleitas e Indicadas. Foi discutida a proposta de formação continuada para conselheiras, com apoio de universidades, destacam a importância de participar de capacitações para aprimorar a atuação no conselho. Sugeriu-se enviar ofício solicitando informações sobre formações estaduais. Debate-se a necessidade de maior articulação com órgãos estaduais e federais. É reforçada a importância de garantir representatividade de diferentes setores e regiões.  </w:t>
      </w:r>
      <w:r w:rsidDel="00000000" w:rsidR="00000000" w:rsidRPr="00000000">
        <w:rPr>
          <w:b w:val="1"/>
          <w:bCs w:val="1"/>
          <w:sz w:val="24"/>
          <w:szCs w:val="24"/>
          <w:rtl w:val="0"/>
        </w:rPr>
        <w:t xml:space="preserve">Item de Pauta c)</w:t>
      </w:r>
      <w:r w:rsidDel="00000000" w:rsidR="00000000" w:rsidRPr="00000000">
        <w:rPr>
          <w:sz w:val="24"/>
          <w:szCs w:val="24"/>
          <w:rtl w:val="0"/>
        </w:rPr>
        <w:t xml:space="preserve"> </w:t>
      </w:r>
      <w:r w:rsidDel="00000000" w:rsidR="00000000" w:rsidRPr="00000000">
        <w:rPr>
          <w:b w:val="1"/>
          <w:bCs w:val="1"/>
          <w:sz w:val="24"/>
          <w:szCs w:val="24"/>
          <w:rtl w:val="0"/>
        </w:rPr>
        <w:t xml:space="preserve">Deliberar pela Ata 10/2025</w:t>
      </w:r>
      <w:r w:rsidDel="00000000" w:rsidR="00000000" w:rsidRPr="00000000">
        <w:rPr>
          <w:sz w:val="24"/>
          <w:szCs w:val="24"/>
          <w:rtl w:val="0"/>
        </w:rPr>
        <w:t xml:space="preserve">; apreciada e aprovada. </w:t>
      </w:r>
      <w:r w:rsidDel="00000000" w:rsidR="00000000" w:rsidRPr="00000000">
        <w:rPr>
          <w:b w:val="1"/>
          <w:bCs w:val="1"/>
          <w:sz w:val="24"/>
          <w:szCs w:val="24"/>
          <w:rtl w:val="0"/>
        </w:rPr>
        <w:t xml:space="preserve">Item de Pauta D) Posse das Conselheiras Eleitas e Indicadas</w:t>
      </w:r>
      <w:r w:rsidDel="00000000" w:rsidR="00000000" w:rsidRPr="00000000">
        <w:rPr>
          <w:sz w:val="24"/>
          <w:szCs w:val="24"/>
          <w:rtl w:val="0"/>
        </w:rPr>
        <w:t xml:space="preserve"> - São discutidas alterações recentes na legislação do conselho, incluindo mudanças na titularidade e representatividade dos cargos. A necessidade de revisar e atualizar o regimento interno é enfatizada, especialmente para garantir paridade e clareza nos processos eleitorais. Eleição da mesa diretiva e encaminhamentos: é aberta a discussão para manifestação de interesse em compor a nova mesa diretiva. Debateu-se sobre critérios de elegibilidade e consenso para escolha dos cargos. Ressalta-se que a eleição é de pessoas, não de entidades, e que a representatividade deve ser garantida. É ressaltada a importância de garantir paridade e representatividade na composição da mesa. Fica acordado que a eleição será por maioria simples das presentes com base no Regimento Interno do CMDM. Para a vaga de Secretária executiva se candidata a conselheira Gabriele Luciane Ferreira Schneider Almeida – representante das universidades Discentes (Unipar) para a vaga de Secretária executiva, e também se candidata Solange Pierina Dalla Rosa, representante suplente do Sindicato SerToledo; nesse sentido debate-se a possibilidade de um suplente se candidatar a uma cadeira na mesa diretiva, pela premissa de que a Titular do SerToledo presente Maura Regina Teixeira não se manifestou e não fica claro no regimento sobre o impedimento de suplentes se candidatarem, é manifestado entre algumas Conselheiras presentes a oposição em relação a concorrência de suplentes para a mesa Diretiva. Nesse sentido, é abordado a oportunidade de renovação dos componentes da mesa Diretiva, uma vez que, a conselheira Solange Pierina Dalla Rosa esteve na Direção como Presidente do Conselho em 2024/2025. Nesse contexto, a conselheira Solange Pierina Dalla Rosa declina do pleito.  Se candidata a vaga de Presidente do Conselho a sra. Eliana Banderó – conselheira representante da Secretaria de Esportes. Para a vaga de Vice-Presidente, se candidata a Sra. Maria Isabel Formoso Cardoso e Silva – representante de Universidades – UNIOESTE. Não havendo mais manifestação de interessadas as vagas para compor a mesa Diretiva, é </w:t>
      </w:r>
      <w:r w:rsidDel="00000000" w:rsidR="00000000" w:rsidRPr="00000000">
        <w:rPr>
          <w:b w:val="1"/>
          <w:bCs w:val="1"/>
          <w:sz w:val="24"/>
          <w:szCs w:val="24"/>
          <w:rtl w:val="0"/>
        </w:rPr>
        <w:t xml:space="preserve">colocado em votação a composição da mesa diretiva da gestão 2026-2028 do Conselho Municipal dos Direitos da Mulher de Toledo – CMDM</w:t>
      </w:r>
      <w:r w:rsidDel="00000000" w:rsidR="00000000" w:rsidRPr="00000000">
        <w:rPr>
          <w:sz w:val="24"/>
          <w:szCs w:val="24"/>
          <w:rtl w:val="0"/>
        </w:rPr>
        <w:t xml:space="preserve"> </w:t>
      </w:r>
      <w:r w:rsidDel="00000000" w:rsidR="00000000" w:rsidRPr="00000000">
        <w:rPr>
          <w:b w:val="1"/>
          <w:bCs w:val="1"/>
          <w:sz w:val="24"/>
          <w:szCs w:val="24"/>
          <w:rtl w:val="0"/>
        </w:rPr>
        <w:t xml:space="preserve">com os seguintes resultados: Aprovado por unanimidade como Presidente do Conselho a Sra. Eliana Banderó e como Vice Presidente do Conselho a Sra. Maria Isabel Formoso Cardoso e Silva.  Aprovada por maioria dos Votos como Secretária Executiva a Sra. Gabriele Luciane Ferreira Schneider Almeida. </w:t>
      </w:r>
      <w:r w:rsidDel="00000000" w:rsidR="00000000" w:rsidRPr="00000000">
        <w:rPr>
          <w:sz w:val="24"/>
          <w:szCs w:val="24"/>
          <w:rtl w:val="0"/>
        </w:rPr>
        <w:t xml:space="preserve">Foram definidos próximos passos para formalização da nova gestão e continuidade das ações do conselho. O processo de reestruturação do conselho envolveu elaboração de novas leis e adequação às demandas atuais. Os encaminhamentos incluem envio de ofícios, atualização de documentos e formalização de representantes. Destacou a necessidade de engajamento efetivo das conselheiras, diferenciando presença formal de participação ativa. </w:t>
      </w:r>
      <w:r w:rsidDel="00000000" w:rsidR="00000000" w:rsidRPr="00000000">
        <w:rPr>
          <w:b w:val="1"/>
          <w:bCs w:val="1"/>
          <w:sz w:val="24"/>
          <w:szCs w:val="24"/>
          <w:rtl w:val="0"/>
        </w:rPr>
        <w:t xml:space="preserve">Item de Pauta</w:t>
      </w:r>
      <w:r w:rsidDel="00000000" w:rsidR="00000000" w:rsidRPr="00000000">
        <w:rPr>
          <w:b w:val="0"/>
          <w:bCs w:val="0"/>
          <w:sz w:val="24"/>
          <w:szCs w:val="24"/>
          <w:rtl w:val="0"/>
        </w:rPr>
        <w:t xml:space="preserve"> </w:t>
      </w:r>
      <w:r w:rsidDel="00000000" w:rsidR="00000000" w:rsidRPr="00000000">
        <w:rPr>
          <w:b w:val="1"/>
          <w:bCs w:val="1"/>
          <w:sz w:val="24"/>
          <w:szCs w:val="24"/>
          <w:rtl w:val="0"/>
        </w:rPr>
        <w:t xml:space="preserve">f) Deliberar pelo Plano Municipal dos Direitos da Mulher 2026 – 2029;</w:t>
      </w:r>
      <w:r w:rsidDel="00000000" w:rsidR="00000000" w:rsidRPr="00000000">
        <w:rPr>
          <w:sz w:val="24"/>
          <w:szCs w:val="24"/>
          <w:rtl w:val="0"/>
        </w:rPr>
        <w:t xml:space="preserve"> É esclarecido pela Diretora da Secretaria da Mulher, a Conselheira Josines Turella que o projeto sobre a elaboração do novo Plano Municipal de Direito da Mulher foi definida como meta prioritária para o próximo período, e que já foi aprovado em caráter de urgência. Há intenso debate sobre o processo de elaboração do Plano Municipal dos Direitos da Mulher, com críticas de algumas conselheiras sobre a falta de participação coletiva, e sugestões para maior envolvimento da sociedade civil. Diante do exposto, Josines Turella explica que para criar o plano municipal, parte da premissa de diretrizes estabelecidas do governo estadual para os municípios. Afim de formular um </w:t>
      </w:r>
      <w:r w:rsidDel="00000000" w:rsidR="00000000" w:rsidRPr="00000000">
        <w:rPr>
          <w:b w:val="1"/>
          <w:bCs w:val="1"/>
          <w:sz w:val="24"/>
          <w:szCs w:val="24"/>
          <w:rtl w:val="0"/>
        </w:rPr>
        <w:t xml:space="preserve">Plano Municipal dos Direitos da Mulher</w:t>
      </w:r>
      <w:r w:rsidDel="00000000" w:rsidR="00000000" w:rsidRPr="00000000">
        <w:rPr>
          <w:sz w:val="24"/>
          <w:szCs w:val="24"/>
          <w:rtl w:val="0"/>
        </w:rPr>
        <w:t xml:space="preserve"> que atenda às necessidades reais do Município, foi realizado um levantamento intersetorial entre as secretarias municipais, com dados analíticos pertinentes aos atendimentos prestados as mulheres pelo município no último ano. Salienta que o plano já foi aprovado pela presidente e publicado no Diário Oficial. A postura tomada pela gestão municipal está dentro da legalidade, visto que a aprovação do plano em caráter de urgência não necessita tramitação em fóruns. Aprovado pela gestão em Ad Referêndum, ou seja, em caráter de urgência. Ressalta que não está engessado, que é possível é possível revisar e incluir sugestões das conselheiras e da comunidade. Sendo necessário que o Conselho delibere a respeito nesse momento. E é sugerido por conselheiras presentes a formação da Comissão de Revisão com os seguintes encaminhamentos: definição dos nomes das conselheiras que participarão da comissão de revisão do plano. Abertura para que todos possam enviar sugestões e adendos à comissão. A conselheira Josines Turella, sobre a importância de participação ativa e realista na comissão. Orientação para que a comissão traga propostas concretas para alteração do documento.  É acordado de que a comissão pode ser ajustada conforme necessidade ao longo do processo. Não tendo mais nenhum acréscimo ou dúvidas pelas conselheiras presentes a respeito do Plano, considerando a necessidade do referendo do CMDM, a presidente Eliana Banderó propõe votação e após manifestação dos presentes </w:t>
      </w:r>
      <w:r w:rsidDel="00000000" w:rsidR="00000000" w:rsidRPr="00000000">
        <w:rPr>
          <w:b w:val="1"/>
          <w:bCs w:val="1"/>
          <w:sz w:val="24"/>
          <w:szCs w:val="24"/>
          <w:rtl w:val="0"/>
        </w:rPr>
        <w:t xml:space="preserve">o Conselho Municipal dos Direitos da Mulher delibera à aprovação do Plano Municipal dos Direitos da Mulher 2026 – 2029, publicado no Diário Oficial, com a possibilidade de ajustes. </w:t>
      </w:r>
      <w:r w:rsidDel="00000000" w:rsidR="00000000" w:rsidRPr="00000000">
        <w:rPr>
          <w:sz w:val="24"/>
          <w:szCs w:val="24"/>
          <w:rtl w:val="0"/>
        </w:rPr>
        <w:t xml:space="preserve">A respeito do</w:t>
      </w:r>
      <w:r w:rsidDel="00000000" w:rsidR="00000000" w:rsidRPr="00000000">
        <w:rPr>
          <w:b w:val="1"/>
          <w:bCs w:val="1"/>
          <w:sz w:val="24"/>
          <w:szCs w:val="24"/>
          <w:rtl w:val="0"/>
        </w:rPr>
        <w:t xml:space="preserve"> Item de Pauta G) Apresentação das Ações no mês de fevereiro; </w:t>
      </w:r>
      <w:r w:rsidDel="00000000" w:rsidR="00000000" w:rsidRPr="00000000">
        <w:rPr>
          <w:sz w:val="24"/>
          <w:szCs w:val="24"/>
          <w:rtl w:val="0"/>
        </w:rPr>
        <w:t xml:space="preserve">é compartilhado informado às presentes que Entre os dias </w:t>
      </w:r>
      <w:r w:rsidDel="00000000" w:rsidR="00000000" w:rsidRPr="00000000">
        <w:rPr>
          <w:b w:val="0"/>
          <w:bCs w:val="0"/>
          <w:sz w:val="24"/>
          <w:szCs w:val="24"/>
          <w:rtl w:val="0"/>
        </w:rPr>
        <w:t xml:space="preserve">9 e 13 de fevereiro</w:t>
      </w:r>
      <w:r w:rsidDel="00000000" w:rsidR="00000000" w:rsidRPr="00000000">
        <w:rPr>
          <w:sz w:val="24"/>
          <w:szCs w:val="24"/>
          <w:rtl w:val="0"/>
        </w:rPr>
        <w:t xml:space="preserve">, a programação inclui ações de orientação, prevenção e conscientização promovidas pela Secretaria da Mulher. Durante esse período, haverá participação na Carreta da Inovação, no Lago Municipal Diva Paim Barth, com orientações, encaminhamentos e apresentação de programas e projetos. Também estão previstas palestras educativas para estabelecimentos e estudantes, abordando temas como assédio, importunação e violência contra a mulher, além de uma blitz de prevenção e cuidado realizada em parceria com outros órgãos públicos. As atividades acontecerão em diferentes locais, como a Prefeitura, escolas, o Lago Municipal e o Show Rural em Cascavel. Fica acordado que o cronograma vai ser colocado no grupo, além da publicação nas mídias sociais da Secretaria da Mulher. É discutido a necessidade de planejar ações para o mês de março, considerando limitações de agenda. Ressaltou-se que o conselho apoia e delibera ações, mas não necessariamente executa diretamente. Foi sugerido incluir na pauta a deliberação de ações específicas para o mês da mulher. O planejamento de ações para o mês de março, em comemoração ao Dia da Mulher, foi considerado estratégico para a visibilidade do conselho. </w:t>
      </w:r>
      <w:r w:rsidDel="00000000" w:rsidR="00000000" w:rsidRPr="00000000">
        <w:rPr>
          <w:b w:val="1"/>
          <w:bCs w:val="1"/>
          <w:sz w:val="24"/>
          <w:szCs w:val="24"/>
          <w:rtl w:val="0"/>
        </w:rPr>
        <w:t xml:space="preserve">Item de Pauta h)</w:t>
      </w:r>
      <w:r w:rsidDel="00000000" w:rsidR="00000000" w:rsidRPr="00000000">
        <w:rPr>
          <w:sz w:val="24"/>
          <w:szCs w:val="24"/>
          <w:rtl w:val="0"/>
        </w:rPr>
        <w:t xml:space="preserve"> </w:t>
      </w:r>
      <w:r w:rsidDel="00000000" w:rsidR="00000000" w:rsidRPr="00000000">
        <w:rPr>
          <w:b w:val="1"/>
          <w:bCs w:val="1"/>
          <w:sz w:val="24"/>
          <w:szCs w:val="24"/>
          <w:rtl w:val="0"/>
        </w:rPr>
        <w:t xml:space="preserve">Calendário Reuniões Ordinárias 2026; </w:t>
      </w:r>
      <w:r w:rsidDel="00000000" w:rsidR="00000000" w:rsidRPr="00000000">
        <w:rPr>
          <w:sz w:val="24"/>
          <w:szCs w:val="24"/>
          <w:rtl w:val="0"/>
        </w:rPr>
        <w:t xml:space="preserve">Debate sobre horários e locais mais adequados para as próximas reuniões do conselho. É sugerido alternar entre manhã e tarde para facilitar a participação de todas.   Discussão sobre dificuldades de acesso e estacionamento em alguns locais. É sugerido como ambientes que possam recepcionar as próximas reuniões do Conselho os espaços públicos da prefeitura, como na Secretaria da Educação, Biblioteca Pública, auditório da Prefeitura, e para além desses, o sindicato SerToledo e a Unioeste. INFORMES: a) Assuntos Gerais. As demais conselheiras que ainda não estão no grupo de WhatsApp vão ser adicionadas, e caso haja alguma substituição de conselheira como representante, deverão ser comunicados por ofício. Agradecimentos finais a participação de todas as conselheiras, a mesa diretiva do mandato anterior, e é firmado o compromisso entre os presentes para contribuir e auxiliar a nova mesa Diretiva – gestão 2026/2028.</w:t>
      </w:r>
      <w:r w:rsidDel="00000000" w:rsidR="00000000" w:rsidRPr="00000000">
        <w:rPr>
          <w:b w:val="1"/>
          <w:bCs w:val="1"/>
          <w:sz w:val="24"/>
          <w:szCs w:val="24"/>
          <w:rtl w:val="0"/>
        </w:rPr>
        <w:t xml:space="preserve"> O encerramento da reunião é feito com o convite para foto coletiva. </w:t>
      </w:r>
      <w:r w:rsidDel="00000000" w:rsidR="00000000" w:rsidRPr="00000000">
        <w:rPr>
          <w:b w:val="1"/>
          <w:bCs w:val="1"/>
          <w:color w:val="000000"/>
          <w:sz w:val="24"/>
          <w:szCs w:val="24"/>
          <w:rtl w:val="0"/>
        </w:rPr>
        <w:t xml:space="preserve"> </w:t>
      </w:r>
      <w:r w:rsidDel="00000000" w:rsidR="00000000" w:rsidRPr="00000000">
        <w:rPr>
          <w:sz w:val="24"/>
          <w:szCs w:val="24"/>
          <w:rtl w:val="0"/>
        </w:rPr>
        <w:t xml:space="preserve">Não havendo mais assuntos a serem tratados, a nova Presidente do CMDM (gestão 2026-2028), Sra. Eliana Banderó, encerra a reunião. Eu, Gabriele Luciane Ferreira Schneider Almeida, lavro a presente ata, que é encaminhada por e-mail às conselheiras para eventuais apontamentos de retificação e, posteriormente, submetida à aprovação e assinatura na próxima reunião ordinária deste Conselho. </w:t>
        <w:tab/>
      </w:r>
      <w:r w:rsidDel="00000000" w:rsidR="00000000" w:rsidRPr="00000000">
        <w:rPr>
          <w:rtl w:val="0"/>
        </w:rPr>
      </w:r>
    </w:p>
    <w:sectPr>
      <w:headerReference r:id="rId6" w:type="default"/>
      <w:pgSz w:h="15840" w:w="12240" w:orient="portrait"/>
      <w:pgMar w:bottom="819" w:top="705" w:left="1134" w:right="900" w:header="568"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CONSELHO MUNICIPAL DOS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-85089</wp:posOffset>
          </wp:positionH>
          <wp:positionV relativeFrom="paragraph">
            <wp:posOffset>28575</wp:posOffset>
          </wp:positionV>
          <wp:extent cx="1428750" cy="10953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28750" cy="1095375"/>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DIREITOS DA MULHER</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Município de Toledo</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Estado do Paraná</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